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A5" w:rsidRDefault="00391378" w:rsidP="00391378">
      <w:pPr>
        <w:jc w:val="center"/>
        <w:rPr>
          <w:sz w:val="40"/>
        </w:rPr>
      </w:pPr>
      <w:bookmarkStart w:id="0" w:name="_GoBack"/>
      <w:bookmarkEnd w:id="0"/>
      <w:r w:rsidRPr="00391378">
        <w:rPr>
          <w:i/>
          <w:sz w:val="40"/>
        </w:rPr>
        <w:t>Zone</w:t>
      </w:r>
      <w:r w:rsidRPr="00391378">
        <w:rPr>
          <w:sz w:val="40"/>
        </w:rPr>
        <w:t xml:space="preserve"> de Marcel Dubé</w:t>
      </w:r>
    </w:p>
    <w:p w:rsidR="00391378" w:rsidRDefault="00391378" w:rsidP="00391378">
      <w:pPr>
        <w:jc w:val="center"/>
        <w:rPr>
          <w:sz w:val="40"/>
        </w:rPr>
      </w:pPr>
    </w:p>
    <w:p w:rsidR="00391378" w:rsidRDefault="00391378" w:rsidP="00391378">
      <w:pPr>
        <w:rPr>
          <w:sz w:val="24"/>
        </w:rPr>
      </w:pPr>
      <w:r>
        <w:rPr>
          <w:sz w:val="24"/>
        </w:rPr>
        <w:t xml:space="preserve">Le livre </w:t>
      </w:r>
      <w:r w:rsidRPr="00391378">
        <w:rPr>
          <w:i/>
          <w:sz w:val="24"/>
        </w:rPr>
        <w:t xml:space="preserve">Zone </w:t>
      </w:r>
      <w:r>
        <w:rPr>
          <w:sz w:val="24"/>
        </w:rPr>
        <w:t>de Marcel Dubé est une pièce de théâtre qui vu le jour en 1953, dans le Festival Dramatique de l’Ouest du Québec. On y aborde des sujets tels que la place des jeunes dans notre société</w:t>
      </w:r>
      <w:r w:rsidR="00F02435">
        <w:rPr>
          <w:sz w:val="24"/>
        </w:rPr>
        <w:t xml:space="preserve"> ainsi que la révolte d’une jeunesse en crise</w:t>
      </w:r>
      <w:r>
        <w:rPr>
          <w:sz w:val="24"/>
        </w:rPr>
        <w:t>. Les personnages de l’</w:t>
      </w:r>
      <w:r w:rsidR="00F02435">
        <w:rPr>
          <w:sz w:val="24"/>
        </w:rPr>
        <w:t>histoire permettent une reconnaissance et une identification collective au peupl</w:t>
      </w:r>
      <w:r w:rsidR="00A54D96">
        <w:rPr>
          <w:sz w:val="24"/>
        </w:rPr>
        <w:t>e québécois. Ce sont</w:t>
      </w:r>
      <w:r w:rsidR="00F02435">
        <w:rPr>
          <w:sz w:val="24"/>
        </w:rPr>
        <w:t xml:space="preserve"> des valeurs devenues fondamentales dans l’esprit des québécois dans les années 70</w:t>
      </w:r>
      <w:r w:rsidR="002C4B61">
        <w:rPr>
          <w:sz w:val="24"/>
        </w:rPr>
        <w:t xml:space="preserve"> avec l’arrivée des indépendantistes politiques.</w:t>
      </w:r>
    </w:p>
    <w:p w:rsidR="00403000" w:rsidRPr="00E6625D" w:rsidRDefault="00403000" w:rsidP="00391378">
      <w:pPr>
        <w:rPr>
          <w:b/>
          <w:sz w:val="28"/>
        </w:rPr>
      </w:pPr>
      <w:r w:rsidRPr="00E6625D">
        <w:rPr>
          <w:b/>
          <w:sz w:val="28"/>
        </w:rPr>
        <w:t>Pendant la lecture de ce livre, tu devras</w:t>
      </w:r>
      <w:r w:rsidR="00E94CC4">
        <w:rPr>
          <w:b/>
          <w:sz w:val="28"/>
        </w:rPr>
        <w:t> :</w:t>
      </w:r>
    </w:p>
    <w:p w:rsidR="00E94CC4" w:rsidRPr="007F612C" w:rsidRDefault="00E94CC4" w:rsidP="0040300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7F612C">
        <w:rPr>
          <w:sz w:val="24"/>
        </w:rPr>
        <w:t xml:space="preserve">Remettre </w:t>
      </w:r>
      <w:r w:rsidRPr="007F612C">
        <w:rPr>
          <w:b/>
          <w:sz w:val="24"/>
        </w:rPr>
        <w:t>3 résumés de lecture</w:t>
      </w:r>
    </w:p>
    <w:p w:rsidR="00403000" w:rsidRPr="00403000" w:rsidRDefault="00403000" w:rsidP="0040300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4"/>
        </w:rPr>
        <w:t>Écrit</w:t>
      </w:r>
      <w:r w:rsidR="007F612C">
        <w:rPr>
          <w:sz w:val="24"/>
        </w:rPr>
        <w:t>s</w:t>
      </w:r>
      <w:r>
        <w:rPr>
          <w:sz w:val="24"/>
        </w:rPr>
        <w:t xml:space="preserve"> à l’ordinateur</w:t>
      </w:r>
    </w:p>
    <w:p w:rsidR="00403000" w:rsidRPr="00403000" w:rsidRDefault="00403000" w:rsidP="0040300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4"/>
        </w:rPr>
        <w:t>Double interligne</w:t>
      </w:r>
    </w:p>
    <w:p w:rsidR="00403000" w:rsidRPr="00403000" w:rsidRDefault="00403000" w:rsidP="0040300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4"/>
        </w:rPr>
        <w:t>Police 12</w:t>
      </w:r>
      <w:r w:rsidR="007F612C">
        <w:rPr>
          <w:sz w:val="24"/>
        </w:rPr>
        <w:t>, Times New Roman ou Arial</w:t>
      </w:r>
    </w:p>
    <w:p w:rsidR="00403000" w:rsidRPr="00E6625D" w:rsidRDefault="007F612C" w:rsidP="0040300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4"/>
        </w:rPr>
        <w:t>100 à 150</w:t>
      </w:r>
      <w:r w:rsidR="00403000">
        <w:rPr>
          <w:sz w:val="24"/>
        </w:rPr>
        <w:t xml:space="preserve"> mots</w:t>
      </w:r>
    </w:p>
    <w:p w:rsidR="007F612C" w:rsidRPr="00403000" w:rsidRDefault="00403000" w:rsidP="007F612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4"/>
        </w:rPr>
        <w:t xml:space="preserve">Trouve </w:t>
      </w:r>
      <w:r w:rsidRPr="00403000">
        <w:rPr>
          <w:b/>
          <w:sz w:val="24"/>
        </w:rPr>
        <w:t>7 mots de vocabulaire qui sont nouveaux pour toi</w:t>
      </w:r>
      <w:r>
        <w:rPr>
          <w:sz w:val="24"/>
        </w:rPr>
        <w:t xml:space="preserve"> et écrit moi leur définition </w:t>
      </w:r>
      <w:r w:rsidRPr="00403000">
        <w:rPr>
          <w:sz w:val="24"/>
          <w:u w:val="single"/>
        </w:rPr>
        <w:t>dans tes mots</w:t>
      </w:r>
      <w:r w:rsidR="007F612C">
        <w:rPr>
          <w:sz w:val="24"/>
          <w:u w:val="single"/>
        </w:rPr>
        <w:t>.</w:t>
      </w:r>
      <w:r w:rsidR="007F612C" w:rsidRPr="007F612C">
        <w:rPr>
          <w:sz w:val="24"/>
        </w:rPr>
        <w:t xml:space="preserve"> </w:t>
      </w:r>
    </w:p>
    <w:p w:rsidR="00403000" w:rsidRPr="00403000" w:rsidRDefault="007F612C" w:rsidP="0040300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4"/>
        </w:rPr>
        <w:t xml:space="preserve">Tu dois mettre cette feuille de consignes et tes 3 résumés dans un </w:t>
      </w:r>
      <w:r w:rsidRPr="007F612C">
        <w:rPr>
          <w:b/>
          <w:sz w:val="24"/>
        </w:rPr>
        <w:t>duo-tang</w:t>
      </w:r>
      <w:r>
        <w:rPr>
          <w:sz w:val="24"/>
        </w:rPr>
        <w:t xml:space="preserve"> que tu me remettras aux dates de remise ci-dessous.</w:t>
      </w:r>
    </w:p>
    <w:tbl>
      <w:tblPr>
        <w:tblStyle w:val="TableGrid"/>
        <w:tblW w:w="8860" w:type="dxa"/>
        <w:tblLook w:val="04A0" w:firstRow="1" w:lastRow="0" w:firstColumn="1" w:lastColumn="0" w:noHBand="0" w:noVBand="1"/>
      </w:tblPr>
      <w:tblGrid>
        <w:gridCol w:w="4430"/>
        <w:gridCol w:w="4430"/>
      </w:tblGrid>
      <w:tr w:rsidR="00403000" w:rsidTr="00930FAA">
        <w:trPr>
          <w:trHeight w:val="444"/>
        </w:trPr>
        <w:tc>
          <w:tcPr>
            <w:tcW w:w="4430" w:type="dxa"/>
            <w:shd w:val="clear" w:color="auto" w:fill="D9D9D9" w:themeFill="background1" w:themeFillShade="D9"/>
          </w:tcPr>
          <w:p w:rsidR="00403000" w:rsidRDefault="00403000" w:rsidP="00E6625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Pages à lire</w:t>
            </w:r>
          </w:p>
        </w:tc>
        <w:tc>
          <w:tcPr>
            <w:tcW w:w="4430" w:type="dxa"/>
            <w:shd w:val="clear" w:color="auto" w:fill="D9D9D9" w:themeFill="background1" w:themeFillShade="D9"/>
            <w:vAlign w:val="center"/>
          </w:tcPr>
          <w:p w:rsidR="00403000" w:rsidRDefault="00E6625D" w:rsidP="00E6625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Date de remise</w:t>
            </w:r>
            <w:r w:rsidR="00930FAA">
              <w:rPr>
                <w:sz w:val="28"/>
              </w:rPr>
              <w:t xml:space="preserve"> et quiz</w:t>
            </w:r>
          </w:p>
        </w:tc>
      </w:tr>
      <w:tr w:rsidR="00403000" w:rsidTr="00930FAA">
        <w:trPr>
          <w:trHeight w:val="667"/>
        </w:trPr>
        <w:tc>
          <w:tcPr>
            <w:tcW w:w="4430" w:type="dxa"/>
          </w:tcPr>
          <w:p w:rsidR="00E6625D" w:rsidRDefault="00E6625D" w:rsidP="00403000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Acte 1 : Pages </w:t>
            </w:r>
            <w:r w:rsidR="00DB2CAE">
              <w:rPr>
                <w:sz w:val="28"/>
              </w:rPr>
              <w:t>15 à 54</w:t>
            </w:r>
            <w:r w:rsidR="00930FAA">
              <w:rPr>
                <w:sz w:val="28"/>
              </w:rPr>
              <w:t xml:space="preserve">            /17</w:t>
            </w:r>
          </w:p>
        </w:tc>
        <w:tc>
          <w:tcPr>
            <w:tcW w:w="4430" w:type="dxa"/>
          </w:tcPr>
          <w:p w:rsidR="00403000" w:rsidRDefault="00E6625D" w:rsidP="00E6625D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Jeudi 16 novembre 2017</w:t>
            </w:r>
          </w:p>
        </w:tc>
      </w:tr>
      <w:tr w:rsidR="00403000" w:rsidTr="00930FAA">
        <w:trPr>
          <w:trHeight w:val="667"/>
        </w:trPr>
        <w:tc>
          <w:tcPr>
            <w:tcW w:w="4430" w:type="dxa"/>
          </w:tcPr>
          <w:p w:rsidR="00403000" w:rsidRDefault="00E6625D" w:rsidP="00403000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Acte 2 : Pages</w:t>
            </w:r>
            <w:r w:rsidR="00DB2CAE">
              <w:rPr>
                <w:sz w:val="28"/>
              </w:rPr>
              <w:t xml:space="preserve"> 57 à 117</w:t>
            </w:r>
            <w:r w:rsidR="00930FAA">
              <w:rPr>
                <w:sz w:val="28"/>
              </w:rPr>
              <w:t xml:space="preserve">          /17</w:t>
            </w:r>
          </w:p>
        </w:tc>
        <w:tc>
          <w:tcPr>
            <w:tcW w:w="4430" w:type="dxa"/>
          </w:tcPr>
          <w:p w:rsidR="00403000" w:rsidRDefault="00E6625D" w:rsidP="00E6625D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Mardi 28 novembre 2017</w:t>
            </w:r>
          </w:p>
        </w:tc>
      </w:tr>
      <w:tr w:rsidR="00403000" w:rsidTr="00930FAA">
        <w:trPr>
          <w:trHeight w:val="667"/>
        </w:trPr>
        <w:tc>
          <w:tcPr>
            <w:tcW w:w="4430" w:type="dxa"/>
          </w:tcPr>
          <w:p w:rsidR="00403000" w:rsidRDefault="00E6625D" w:rsidP="00403000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Acte 3 : Pages</w:t>
            </w:r>
            <w:r w:rsidR="00DB2CAE">
              <w:rPr>
                <w:sz w:val="28"/>
              </w:rPr>
              <w:t xml:space="preserve"> 121 à 152</w:t>
            </w:r>
            <w:r w:rsidR="00930FAA">
              <w:rPr>
                <w:sz w:val="28"/>
              </w:rPr>
              <w:t xml:space="preserve">        /17</w:t>
            </w:r>
          </w:p>
        </w:tc>
        <w:tc>
          <w:tcPr>
            <w:tcW w:w="4430" w:type="dxa"/>
          </w:tcPr>
          <w:p w:rsidR="00403000" w:rsidRDefault="00930FAA" w:rsidP="00E6625D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Lundi 4 décembre</w:t>
            </w:r>
            <w:r w:rsidR="00E6625D">
              <w:rPr>
                <w:sz w:val="28"/>
              </w:rPr>
              <w:t xml:space="preserve"> 2017</w:t>
            </w:r>
          </w:p>
        </w:tc>
      </w:tr>
      <w:tr w:rsidR="00930FAA" w:rsidTr="00930FAA">
        <w:trPr>
          <w:trHeight w:val="667"/>
        </w:trPr>
        <w:tc>
          <w:tcPr>
            <w:tcW w:w="4430" w:type="dxa"/>
          </w:tcPr>
          <w:p w:rsidR="00930FAA" w:rsidRDefault="00930FAA" w:rsidP="00403000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TOTAL :                                   /51</w:t>
            </w:r>
          </w:p>
        </w:tc>
        <w:tc>
          <w:tcPr>
            <w:tcW w:w="4430" w:type="dxa"/>
          </w:tcPr>
          <w:p w:rsidR="00930FAA" w:rsidRDefault="00930FAA" w:rsidP="00930FAA">
            <w:pPr>
              <w:spacing w:line="480" w:lineRule="auto"/>
              <w:jc w:val="center"/>
              <w:rPr>
                <w:sz w:val="28"/>
              </w:rPr>
            </w:pPr>
            <w:r w:rsidRPr="00930FAA">
              <w:rPr>
                <w:sz w:val="28"/>
                <w:u w:val="single"/>
              </w:rPr>
              <w:t xml:space="preserve">Quiz de lecture : </w:t>
            </w:r>
            <w:r w:rsidRPr="00930FAA">
              <w:rPr>
                <w:sz w:val="28"/>
                <w:szCs w:val="28"/>
                <w:u w:val="single"/>
              </w:rPr>
              <w:t xml:space="preserve">7 </w:t>
            </w:r>
            <w:proofErr w:type="gramStart"/>
            <w:r w:rsidRPr="00930FAA">
              <w:rPr>
                <w:sz w:val="28"/>
                <w:szCs w:val="28"/>
                <w:u w:val="single"/>
              </w:rPr>
              <w:t>décembre</w:t>
            </w:r>
            <w:r w:rsidRPr="00930FAA">
              <w:rPr>
                <w:sz w:val="28"/>
              </w:rPr>
              <w:t xml:space="preserve"> </w:t>
            </w:r>
            <w:r>
              <w:rPr>
                <w:sz w:val="32"/>
              </w:rPr>
              <w:t xml:space="preserve"> </w:t>
            </w:r>
            <w:r>
              <w:rPr>
                <w:sz w:val="28"/>
              </w:rPr>
              <w:t>/</w:t>
            </w:r>
            <w:proofErr w:type="gramEnd"/>
            <w:r>
              <w:rPr>
                <w:sz w:val="28"/>
              </w:rPr>
              <w:t>49</w:t>
            </w:r>
          </w:p>
        </w:tc>
      </w:tr>
    </w:tbl>
    <w:p w:rsidR="00403000" w:rsidRPr="00403000" w:rsidRDefault="00403000" w:rsidP="00391378">
      <w:pPr>
        <w:rPr>
          <w:sz w:val="28"/>
        </w:rPr>
      </w:pPr>
    </w:p>
    <w:sectPr w:rsidR="00403000" w:rsidRPr="00403000" w:rsidSect="00E6625D">
      <w:pgSz w:w="12240" w:h="15840"/>
      <w:pgMar w:top="1440" w:right="1800" w:bottom="1440" w:left="1800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91976"/>
    <w:multiLevelType w:val="hybridMultilevel"/>
    <w:tmpl w:val="074AE5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8"/>
    <w:rsid w:val="000567D8"/>
    <w:rsid w:val="000C635E"/>
    <w:rsid w:val="002C4B61"/>
    <w:rsid w:val="003641A5"/>
    <w:rsid w:val="00391378"/>
    <w:rsid w:val="00403000"/>
    <w:rsid w:val="006F4CB9"/>
    <w:rsid w:val="007F612C"/>
    <w:rsid w:val="00930FAA"/>
    <w:rsid w:val="009D7FD3"/>
    <w:rsid w:val="00A54D96"/>
    <w:rsid w:val="00B97F48"/>
    <w:rsid w:val="00DB2CAE"/>
    <w:rsid w:val="00E6625D"/>
    <w:rsid w:val="00E94CC4"/>
    <w:rsid w:val="00F02435"/>
    <w:rsid w:val="00F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1A6AE-7BDD-4121-B044-D796E62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35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00"/>
    <w:pPr>
      <w:ind w:left="720"/>
      <w:contextualSpacing/>
    </w:pPr>
  </w:style>
  <w:style w:type="table" w:styleId="TableGrid">
    <w:name w:val="Table Grid"/>
    <w:basedOn w:val="TableNormal"/>
    <w:uiPriority w:val="39"/>
    <w:rsid w:val="0040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Corbeil</dc:creator>
  <cp:keywords/>
  <dc:description/>
  <cp:lastModifiedBy>Karl Gedeon</cp:lastModifiedBy>
  <cp:revision>2</cp:revision>
  <dcterms:created xsi:type="dcterms:W3CDTF">2017-11-11T01:45:00Z</dcterms:created>
  <dcterms:modified xsi:type="dcterms:W3CDTF">2017-11-11T01:45:00Z</dcterms:modified>
</cp:coreProperties>
</file>